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false" relativeHeight="2" behindDoc="false" locked="false" layoutInCell="true" allowOverlap="false">
            <wp:simplePos x="0" y="0"/>
            <wp:positionH relativeFrom="column">
              <wp:posOffset>4053840</wp:posOffset>
            </wp:positionH>
            <wp:positionV relativeFrom="paragraph">
              <wp:posOffset>0</wp:posOffset>
            </wp:positionV>
            <wp:extent cx="1828250" cy="2494800"/>
            <wp:effectExtent l="0" t="0" r="635" b="1270"/>
            <wp:wrapSquare wrapText="left"/>
            <wp:docPr id="1026" name="Рисунок 1" descr="C:\Users\User\Desktop\резюме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28250" cy="249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Ф.И.О.: Казанцева Анна Анатольевна Дата рождения:21 апреля 1987 год, 3</w:t>
      </w:r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лет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Контактный телефон: (8 (912) 832-49-42)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ель и</w:t>
      </w:r>
      <w:r>
        <w:rPr>
          <w:color w:val="000000"/>
          <w:sz w:val="28"/>
          <w:szCs w:val="28"/>
        </w:rPr>
        <w:t>/или желаемая должность: биолог, эколог, лаборант</w:t>
      </w:r>
      <w:r>
        <w:rPr>
          <w:color w:val="000000"/>
          <w:sz w:val="28"/>
          <w:szCs w:val="28"/>
          <w:lang w:val="en-US"/>
        </w:rPr>
        <w:t xml:space="preserve">, специалист и тд. </w:t>
      </w:r>
    </w:p>
    <w:p>
      <w:pPr>
        <w:pStyle w:val="style94"/>
        <w:tabs>
          <w:tab w:val="center" w:leader="none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 образовании:</w:t>
      </w:r>
      <w:r>
        <w:rPr>
          <w:color w:val="000000"/>
          <w:sz w:val="28"/>
          <w:szCs w:val="28"/>
        </w:rPr>
        <w:tab/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 1994 года по 2004 год, СОШ № 28 г. Курган, полное общее образование, выпускница.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2004 года по 2008 год, «Курганский базовый медицинский колледж» (очная форма обучения), по специальности лечебное дело.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2010 по 2013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год, КГУ факультет естественных наук, (заочная форма обучения) по специальност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биоэкология.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опыт работы: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 октября 2008 года по апрель 2009 года. Курганская областная станция переливания крови, медицинская сестра.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 мая 2009 года по февраль 2011года. Курганская областная специализированная инфекционная больница, фельдшер оргметодотдела (работа с документацией, с компьютером)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 июня 201</w:t>
      </w:r>
      <w:r>
        <w:rPr>
          <w:color w:val="000000"/>
          <w:sz w:val="28"/>
          <w:szCs w:val="28"/>
          <w:lang w:val="en-US"/>
        </w:rPr>
        <w:t>1-2025</w:t>
      </w:r>
      <w:r>
        <w:rPr>
          <w:color w:val="000000"/>
          <w:sz w:val="28"/>
          <w:szCs w:val="28"/>
        </w:rPr>
        <w:t xml:space="preserve"> год 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Курганская детская по</w:t>
      </w:r>
      <w:r>
        <w:rPr>
          <w:color w:val="000000"/>
          <w:sz w:val="28"/>
          <w:szCs w:val="28"/>
        </w:rPr>
        <w:t>ликлиника», медицинская сестра офтальмолога.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навыки</w:t>
      </w:r>
      <w:r>
        <w:rPr>
          <w:color w:val="000000"/>
          <w:sz w:val="28"/>
          <w:szCs w:val="28"/>
        </w:rPr>
        <w:t xml:space="preserve">: 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Уверенный пользователь ПК, интернет. 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Английский язык базовый уровень.</w:t>
      </w:r>
    </w:p>
    <w:p>
      <w:pPr>
        <w:pStyle w:val="style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Личные качества: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Ответственная, </w:t>
      </w:r>
      <w:r>
        <w:rPr>
          <w:color w:val="000000"/>
          <w:sz w:val="28"/>
          <w:szCs w:val="28"/>
        </w:rPr>
        <w:t xml:space="preserve">добросовестная, </w:t>
      </w:r>
      <w:r>
        <w:rPr>
          <w:color w:val="000000"/>
          <w:sz w:val="28"/>
          <w:szCs w:val="28"/>
        </w:rPr>
        <w:t>легко обучаемая, готовая попробовать себя в новом для себя качестве.</w:t>
      </w:r>
      <w:r>
        <w:rPr>
          <w:color w:val="000000"/>
          <w:sz w:val="28"/>
          <w:szCs w:val="28"/>
        </w:rPr>
        <w:t xml:space="preserve"> Веду здоровый образ </w:t>
      </w:r>
      <w:r>
        <w:rPr>
          <w:color w:val="000000"/>
          <w:sz w:val="28"/>
          <w:szCs w:val="28"/>
        </w:rPr>
        <w:t xml:space="preserve">жизни. Замужем, имею ребенка </w:t>
      </w:r>
      <w:r>
        <w:rPr>
          <w:color w:val="000000"/>
          <w:sz w:val="28"/>
          <w:szCs w:val="28"/>
          <w:lang w:val="en-US"/>
        </w:rPr>
        <w:t>11</w:t>
      </w:r>
      <w:r>
        <w:rPr>
          <w:color w:val="000000"/>
          <w:sz w:val="28"/>
          <w:szCs w:val="28"/>
        </w:rPr>
        <w:t xml:space="preserve"> лет.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0"/>
        <w:gridCol w:w="30"/>
        <w:gridCol w:w="30"/>
        <w:gridCol w:w="30"/>
      </w:tblGrid>
      <w:tr>
        <w:trPr>
          <w:gridAfter w:val="1"/>
          <w:tblCellSpacing w:w="15" w:type="dxa"/>
        </w:trPr>
        <w:tc>
          <w:tcPr>
            <w:tcW w:w="0" w:type="auto"/>
            <w:tcBorders/>
            <w:shd w:val="clear" w:color="auto" w:fill="ffffff"/>
            <w:hideMark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  <w:bookmarkStart w:id="0" w:name="_GoBack"/>
          <w:bookmarkEnd w:id="0"/>
        </w:tc>
      </w:tr>
      <w:tr>
        <w:tblPrEx/>
        <w:trPr>
          <w:tblCellSpacing w:w="15" w:type="dxa"/>
        </w:trPr>
        <w:tc>
          <w:tcPr>
            <w:tcW w:w="0" w:type="auto"/>
            <w:tcBorders/>
            <w:shd w:val="clear" w:color="auto" w:fill="ffffff"/>
            <w:hideMark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/>
            <w:shd w:val="clear" w:color="auto" w:fill="ffffff"/>
            <w:hideMark/>
          </w:tcPr>
          <w:p>
            <w:pPr>
              <w:pStyle w:val="style94"/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rPr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162</Words>
  <Pages>1</Pages>
  <Characters>1028</Characters>
  <Application>WPS Office</Application>
  <DocSecurity>0</DocSecurity>
  <Paragraphs>26</Paragraphs>
  <ScaleCrop>false</ScaleCrop>
  <Company>SPecialiST RePack</Company>
  <LinksUpToDate>false</LinksUpToDate>
  <CharactersWithSpaces>1182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2018-10-20T10:48:00Z</dcterms:created>
  <dc:creator>User</dc:creator>
  <lastModifiedBy>22101320G</lastModifiedBy>
  <dcterms:modified xsi:type="dcterms:W3CDTF">2025-06-09T13:34:56Z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193d94eddede47e4bce94132101bfd71</vt:lpwstr>
  </property>
</Properties>
</file>